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0" w:type="pct"/>
        <w:tblLook w:val="01E0"/>
      </w:tblPr>
      <w:tblGrid>
        <w:gridCol w:w="9493"/>
      </w:tblGrid>
      <w:tr w:rsidR="00185B6B" w:rsidRPr="001B7864" w:rsidTr="00CE6F37">
        <w:trPr>
          <w:trHeight w:val="80"/>
        </w:trPr>
        <w:tc>
          <w:tcPr>
            <w:tcW w:w="5000" w:type="pct"/>
          </w:tcPr>
          <w:p w:rsidR="00185B6B" w:rsidRDefault="00185B6B" w:rsidP="00185B6B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523875" cy="628650"/>
                  <wp:effectExtent l="19050" t="0" r="9525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B6B" w:rsidRDefault="00185B6B" w:rsidP="00185B6B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47"/>
              <w:gridCol w:w="4630"/>
            </w:tblGrid>
            <w:tr w:rsidR="00185B6B" w:rsidRPr="00584A09" w:rsidTr="00CE6F37">
              <w:tc>
                <w:tcPr>
                  <w:tcW w:w="9570" w:type="dxa"/>
                  <w:gridSpan w:val="2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Тульская область </w:t>
                  </w:r>
                </w:p>
              </w:tc>
            </w:tr>
            <w:tr w:rsidR="00185B6B" w:rsidRPr="00584A09" w:rsidTr="00CE6F37">
              <w:tc>
                <w:tcPr>
                  <w:tcW w:w="9570" w:type="dxa"/>
                  <w:gridSpan w:val="2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185B6B" w:rsidRPr="00584A09" w:rsidTr="00CE6F37">
              <w:tc>
                <w:tcPr>
                  <w:tcW w:w="9570" w:type="dxa"/>
                  <w:gridSpan w:val="2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>Собрание представителей</w:t>
                  </w:r>
                </w:p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185B6B" w:rsidRPr="00584A09" w:rsidTr="00CE6F37">
              <w:tc>
                <w:tcPr>
                  <w:tcW w:w="9570" w:type="dxa"/>
                  <w:gridSpan w:val="2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>Решение</w:t>
                  </w:r>
                </w:p>
              </w:tc>
            </w:tr>
            <w:tr w:rsidR="00185B6B" w:rsidRPr="00584A09" w:rsidTr="00CE6F37">
              <w:tc>
                <w:tcPr>
                  <w:tcW w:w="9570" w:type="dxa"/>
                  <w:gridSpan w:val="2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185B6B" w:rsidRPr="00584A09" w:rsidTr="00CE6F37">
              <w:tc>
                <w:tcPr>
                  <w:tcW w:w="4785" w:type="dxa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18 июня 2025</w:t>
                  </w: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785" w:type="dxa"/>
                </w:tcPr>
                <w:p w:rsidR="00185B6B" w:rsidRPr="00584A09" w:rsidRDefault="00185B6B" w:rsidP="00185B6B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27-</w:t>
                  </w:r>
                  <w:r w:rsidR="00263C05">
                    <w:rPr>
                      <w:rFonts w:ascii="Arial" w:hAnsi="Arial" w:cs="Arial"/>
                      <w:b/>
                      <w:sz w:val="24"/>
                      <w:szCs w:val="24"/>
                    </w:rPr>
                    <w:t>157</w:t>
                  </w:r>
                </w:p>
              </w:tc>
            </w:tr>
          </w:tbl>
          <w:p w:rsidR="00185B6B" w:rsidRPr="001B7864" w:rsidRDefault="00185B6B" w:rsidP="00185B6B">
            <w:pPr>
              <w:spacing w:line="240" w:lineRule="auto"/>
              <w:jc w:val="center"/>
              <w:rPr>
                <w:rFonts w:ascii="PT Astra Serif" w:eastAsia="Arial Unicode MS" w:hAnsi="PT Astra Serif"/>
                <w:b/>
                <w:kern w:val="2"/>
                <w:sz w:val="28"/>
                <w:szCs w:val="28"/>
              </w:rPr>
            </w:pPr>
          </w:p>
        </w:tc>
      </w:tr>
    </w:tbl>
    <w:p w:rsidR="00185B6B" w:rsidRDefault="00185B6B" w:rsidP="00185B6B">
      <w:pPr>
        <w:spacing w:line="240" w:lineRule="auto"/>
        <w:ind w:firstLine="709"/>
        <w:jc w:val="center"/>
        <w:rPr>
          <w:rFonts w:ascii="PT Astra Serif" w:eastAsia="Arial" w:hAnsi="PT Astra Serif" w:cs="Arial"/>
          <w:b/>
          <w:bCs/>
          <w:sz w:val="28"/>
          <w:szCs w:val="28"/>
        </w:rPr>
      </w:pPr>
    </w:p>
    <w:p w:rsidR="00185B6B" w:rsidRPr="00185B6B" w:rsidRDefault="00185B6B" w:rsidP="00185B6B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185B6B">
        <w:rPr>
          <w:rFonts w:ascii="Arial" w:eastAsia="Arial" w:hAnsi="Arial" w:cs="Arial"/>
          <w:b/>
          <w:bCs/>
          <w:sz w:val="32"/>
          <w:szCs w:val="32"/>
        </w:rPr>
        <w:t>О внесении изменений в решение Собрания представителей муниципального образования Богородицкого района от 30.09.2015 № 28-209 «О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185B6B" w:rsidRDefault="00185B6B" w:rsidP="00185B6B">
      <w:pPr>
        <w:pStyle w:val="a5"/>
        <w:rPr>
          <w:rFonts w:ascii="PT Astra Serif" w:hAnsi="PT Astra Serif" w:cs="Arial"/>
          <w:sz w:val="28"/>
          <w:szCs w:val="28"/>
        </w:rPr>
      </w:pPr>
    </w:p>
    <w:p w:rsidR="00185B6B" w:rsidRPr="00185B6B" w:rsidRDefault="00185B6B" w:rsidP="00185B6B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185B6B">
        <w:rPr>
          <w:rFonts w:cs="Arial"/>
          <w:sz w:val="24"/>
          <w:szCs w:val="24"/>
        </w:rPr>
        <w:t>В соответствии с Федеральным законом от 24.07.2007 N 209-ФЗ "О развитии малого и среднего предпринимательства в Российской Федерации", Федеральным законом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РЕШИЛО:</w:t>
      </w:r>
    </w:p>
    <w:p w:rsidR="00185B6B" w:rsidRPr="00185B6B" w:rsidRDefault="00185B6B" w:rsidP="00185B6B">
      <w:pPr>
        <w:spacing w:line="240" w:lineRule="auto"/>
        <w:ind w:firstLine="709"/>
        <w:rPr>
          <w:rFonts w:ascii="Arial" w:eastAsia="Arial" w:hAnsi="Arial" w:cs="Arial"/>
          <w:bCs/>
          <w:sz w:val="24"/>
          <w:szCs w:val="24"/>
        </w:rPr>
      </w:pPr>
      <w:r w:rsidRPr="00185B6B"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85B6B">
        <w:rPr>
          <w:rFonts w:ascii="Arial" w:eastAsia="Arial" w:hAnsi="Arial" w:cs="Arial"/>
          <w:sz w:val="24"/>
          <w:szCs w:val="24"/>
        </w:rPr>
        <w:t xml:space="preserve">Внести в решение Собрания </w:t>
      </w:r>
      <w:r w:rsidRPr="00185B6B">
        <w:rPr>
          <w:rFonts w:ascii="Arial" w:eastAsia="Arial" w:hAnsi="Arial" w:cs="Arial"/>
          <w:bCs/>
          <w:sz w:val="24"/>
          <w:szCs w:val="24"/>
        </w:rPr>
        <w:t xml:space="preserve">представителей муниципального образования Богородицкого района от 30.09.2015 № 28-209 «О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следующие изменения: </w:t>
      </w:r>
    </w:p>
    <w:p w:rsidR="00185B6B" w:rsidRPr="00185B6B" w:rsidRDefault="00185B6B" w:rsidP="00860E49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185B6B">
        <w:rPr>
          <w:rFonts w:cs="Arial"/>
          <w:sz w:val="24"/>
          <w:szCs w:val="24"/>
        </w:rPr>
        <w:t>1.1</w:t>
      </w:r>
      <w:r w:rsidR="00860E49">
        <w:rPr>
          <w:rFonts w:cs="Arial"/>
          <w:sz w:val="24"/>
          <w:szCs w:val="24"/>
        </w:rPr>
        <w:t>.</w:t>
      </w:r>
      <w:r w:rsidRPr="00185B6B">
        <w:rPr>
          <w:rFonts w:cs="Arial"/>
          <w:sz w:val="24"/>
          <w:szCs w:val="24"/>
        </w:rPr>
        <w:t xml:space="preserve"> Приложение 2 к решению изложить в новой редакции.</w:t>
      </w:r>
    </w:p>
    <w:p w:rsidR="00185B6B" w:rsidRPr="00185B6B" w:rsidRDefault="00185B6B" w:rsidP="00185B6B">
      <w:pPr>
        <w:tabs>
          <w:tab w:val="left" w:pos="720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85B6B">
        <w:rPr>
          <w:rFonts w:ascii="Arial" w:hAnsi="Arial" w:cs="Arial"/>
          <w:sz w:val="24"/>
          <w:szCs w:val="24"/>
        </w:rPr>
        <w:t>2. Решение вступает в силу со дня официального опубликования.</w:t>
      </w:r>
    </w:p>
    <w:p w:rsidR="00185B6B" w:rsidRPr="001B7864" w:rsidRDefault="00185B6B" w:rsidP="00185B6B">
      <w:pPr>
        <w:tabs>
          <w:tab w:val="left" w:pos="720"/>
        </w:tabs>
        <w:spacing w:line="240" w:lineRule="auto"/>
        <w:ind w:firstLine="709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185B6B" w:rsidRPr="00A95B65" w:rsidTr="00CE6F37">
        <w:tc>
          <w:tcPr>
            <w:tcW w:w="5070" w:type="dxa"/>
          </w:tcPr>
          <w:p w:rsidR="00185B6B" w:rsidRPr="00A95B65" w:rsidRDefault="00185B6B" w:rsidP="00CE6F37">
            <w:pPr>
              <w:pStyle w:val="a9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185B6B" w:rsidRPr="00A95B65" w:rsidRDefault="00185B6B" w:rsidP="00CE6F37">
            <w:pPr>
              <w:pStyle w:val="a9"/>
              <w:rPr>
                <w:bCs/>
                <w:sz w:val="24"/>
                <w:szCs w:val="24"/>
              </w:rPr>
            </w:pPr>
          </w:p>
          <w:p w:rsidR="00185B6B" w:rsidRPr="00A95B65" w:rsidRDefault="00185B6B" w:rsidP="00CE6F37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185B6B" w:rsidRPr="00EF5363" w:rsidTr="00CE6F37">
        <w:tc>
          <w:tcPr>
            <w:tcW w:w="5070" w:type="dxa"/>
          </w:tcPr>
          <w:p w:rsidR="00185B6B" w:rsidRPr="00EF5363" w:rsidRDefault="00185B6B" w:rsidP="00CE6F3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85B6B" w:rsidRPr="00EF5363" w:rsidRDefault="00185B6B" w:rsidP="00CE6F3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185B6B" w:rsidRPr="00EF5363" w:rsidTr="00CE6F37">
        <w:tc>
          <w:tcPr>
            <w:tcW w:w="9570" w:type="dxa"/>
            <w:gridSpan w:val="2"/>
          </w:tcPr>
          <w:p w:rsidR="00185B6B" w:rsidRPr="00EF5363" w:rsidRDefault="00185B6B" w:rsidP="00CE6F37">
            <w:pPr>
              <w:pStyle w:val="a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18 июня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B444A" w:rsidRDefault="001B444A"/>
    <w:sectPr w:rsidR="001B444A" w:rsidSect="00185B6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5B6B"/>
    <w:rsid w:val="00020523"/>
    <w:rsid w:val="00185B6B"/>
    <w:rsid w:val="001B444A"/>
    <w:rsid w:val="00263C05"/>
    <w:rsid w:val="00387B50"/>
    <w:rsid w:val="00630695"/>
    <w:rsid w:val="00860E49"/>
    <w:rsid w:val="00964C24"/>
    <w:rsid w:val="00A9610B"/>
    <w:rsid w:val="00DD4DD0"/>
    <w:rsid w:val="00F5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6B"/>
    <w:pPr>
      <w:spacing w:after="0" w:line="360" w:lineRule="auto"/>
      <w:ind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85B6B"/>
    <w:pPr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85B6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Текст1"/>
    <w:basedOn w:val="a"/>
    <w:rsid w:val="00185B6B"/>
    <w:pPr>
      <w:suppressAutoHyphens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185B6B"/>
    <w:pPr>
      <w:suppressLineNumbers/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DocList">
    <w:name w:val="ConsPlusDocList"/>
    <w:next w:val="a"/>
    <w:rsid w:val="00185B6B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</w:rPr>
  </w:style>
  <w:style w:type="table" w:styleId="a6">
    <w:name w:val="Table Grid"/>
    <w:basedOn w:val="a1"/>
    <w:rsid w:val="00185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5B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B6B"/>
    <w:rPr>
      <w:rFonts w:ascii="Tahom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185B6B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1677</Characters>
  <Application>Microsoft Office Word</Application>
  <DocSecurity>0</DocSecurity>
  <Lines>13</Lines>
  <Paragraphs>3</Paragraphs>
  <ScaleCrop>false</ScaleCrop>
  <Company>Grizli777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2025-06-18T11:20:00Z</dcterms:created>
  <dcterms:modified xsi:type="dcterms:W3CDTF">2025-06-18T14:29:00Z</dcterms:modified>
</cp:coreProperties>
</file>