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33F" w:rsidRDefault="0069433F" w:rsidP="0069433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33F" w:rsidRDefault="0069433F" w:rsidP="0069433F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69433F" w:rsidRPr="00584A09" w:rsidTr="00883433">
        <w:tc>
          <w:tcPr>
            <w:tcW w:w="9570" w:type="dxa"/>
            <w:gridSpan w:val="2"/>
          </w:tcPr>
          <w:p w:rsidR="0069433F" w:rsidRPr="00584A09" w:rsidRDefault="0069433F" w:rsidP="0069433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Тульская область </w:t>
            </w:r>
          </w:p>
        </w:tc>
      </w:tr>
      <w:tr w:rsidR="0069433F" w:rsidRPr="00584A09" w:rsidTr="00883433">
        <w:tc>
          <w:tcPr>
            <w:tcW w:w="9570" w:type="dxa"/>
            <w:gridSpan w:val="2"/>
          </w:tcPr>
          <w:p w:rsidR="0069433F" w:rsidRPr="00584A09" w:rsidRDefault="0069433F" w:rsidP="0069433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69433F" w:rsidRPr="00584A09" w:rsidTr="00883433">
        <w:tc>
          <w:tcPr>
            <w:tcW w:w="9570" w:type="dxa"/>
            <w:gridSpan w:val="2"/>
          </w:tcPr>
          <w:p w:rsidR="0069433F" w:rsidRPr="00584A09" w:rsidRDefault="0069433F" w:rsidP="0069433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Собрание представителей</w:t>
            </w:r>
          </w:p>
          <w:p w:rsidR="0069433F" w:rsidRPr="00584A09" w:rsidRDefault="0069433F" w:rsidP="0069433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9433F" w:rsidRPr="00584A09" w:rsidRDefault="0069433F" w:rsidP="0069433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433F" w:rsidRPr="00584A09" w:rsidTr="00883433">
        <w:tc>
          <w:tcPr>
            <w:tcW w:w="9570" w:type="dxa"/>
            <w:gridSpan w:val="2"/>
          </w:tcPr>
          <w:p w:rsidR="0069433F" w:rsidRPr="00584A09" w:rsidRDefault="0069433F" w:rsidP="0069433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69433F" w:rsidRPr="00584A09" w:rsidTr="00883433">
        <w:tc>
          <w:tcPr>
            <w:tcW w:w="9570" w:type="dxa"/>
            <w:gridSpan w:val="2"/>
          </w:tcPr>
          <w:p w:rsidR="0069433F" w:rsidRPr="00584A09" w:rsidRDefault="0069433F" w:rsidP="0069433F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433F" w:rsidRPr="00584A09" w:rsidTr="00883433">
        <w:tc>
          <w:tcPr>
            <w:tcW w:w="4785" w:type="dxa"/>
          </w:tcPr>
          <w:p w:rsidR="0069433F" w:rsidRPr="00584A09" w:rsidRDefault="0069433F" w:rsidP="006943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21 мая  2025</w:t>
            </w: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69433F" w:rsidRPr="00584A09" w:rsidRDefault="0069433F" w:rsidP="006943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A09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26-</w:t>
            </w:r>
            <w:r w:rsidR="008364A2">
              <w:rPr>
                <w:rFonts w:ascii="Arial" w:hAnsi="Arial" w:cs="Arial"/>
                <w:b/>
                <w:sz w:val="24"/>
                <w:szCs w:val="24"/>
              </w:rPr>
              <w:t>144</w:t>
            </w:r>
          </w:p>
        </w:tc>
      </w:tr>
    </w:tbl>
    <w:p w:rsidR="0069433F" w:rsidRDefault="0069433F" w:rsidP="006943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9433F" w:rsidRDefault="00F23873" w:rsidP="006943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433F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представителей </w:t>
      </w:r>
      <w:r w:rsidR="00F3211B" w:rsidRPr="0069433F">
        <w:rPr>
          <w:rFonts w:ascii="Arial" w:hAnsi="Arial" w:cs="Arial"/>
          <w:b/>
          <w:sz w:val="32"/>
          <w:szCs w:val="32"/>
        </w:rPr>
        <w:t xml:space="preserve">муниципального образования Богородицкий район </w:t>
      </w:r>
      <w:r w:rsidRPr="0069433F">
        <w:rPr>
          <w:rFonts w:ascii="Arial" w:hAnsi="Arial" w:cs="Arial"/>
          <w:b/>
          <w:sz w:val="32"/>
          <w:szCs w:val="32"/>
        </w:rPr>
        <w:t>от 25</w:t>
      </w:r>
      <w:r w:rsidR="00F3211B" w:rsidRPr="0069433F">
        <w:rPr>
          <w:rFonts w:ascii="Arial" w:hAnsi="Arial" w:cs="Arial"/>
          <w:b/>
          <w:sz w:val="32"/>
          <w:szCs w:val="32"/>
        </w:rPr>
        <w:t>.04.</w:t>
      </w:r>
      <w:r w:rsidRPr="0069433F">
        <w:rPr>
          <w:rFonts w:ascii="Arial" w:hAnsi="Arial" w:cs="Arial"/>
          <w:b/>
          <w:sz w:val="32"/>
          <w:szCs w:val="32"/>
        </w:rPr>
        <w:t xml:space="preserve">2013 № 64-359 </w:t>
      </w:r>
    </w:p>
    <w:p w:rsidR="00F23873" w:rsidRPr="0069433F" w:rsidRDefault="00F23873" w:rsidP="0069433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433F">
        <w:rPr>
          <w:rFonts w:ascii="Arial" w:hAnsi="Arial" w:cs="Arial"/>
          <w:b/>
          <w:sz w:val="32"/>
          <w:szCs w:val="32"/>
        </w:rPr>
        <w:t xml:space="preserve">«Об утверждении Порядка финансирования </w:t>
      </w:r>
      <w:proofErr w:type="spellStart"/>
      <w:r w:rsidRPr="0069433F">
        <w:rPr>
          <w:rFonts w:ascii="Arial" w:hAnsi="Arial" w:cs="Arial"/>
          <w:b/>
          <w:sz w:val="32"/>
          <w:szCs w:val="32"/>
        </w:rPr>
        <w:t>физкультурно</w:t>
      </w:r>
      <w:proofErr w:type="spellEnd"/>
      <w:r w:rsidRPr="0069433F">
        <w:rPr>
          <w:rFonts w:ascii="Arial" w:hAnsi="Arial" w:cs="Arial"/>
          <w:b/>
          <w:sz w:val="32"/>
          <w:szCs w:val="32"/>
        </w:rPr>
        <w:t xml:space="preserve"> – </w:t>
      </w:r>
      <w:r w:rsidR="00AC5B1C" w:rsidRPr="0069433F">
        <w:rPr>
          <w:rFonts w:ascii="Arial" w:hAnsi="Arial" w:cs="Arial"/>
          <w:b/>
          <w:sz w:val="32"/>
          <w:szCs w:val="32"/>
        </w:rPr>
        <w:t>оздоровительных</w:t>
      </w:r>
      <w:r w:rsidRPr="0069433F">
        <w:rPr>
          <w:rFonts w:ascii="Arial" w:hAnsi="Arial" w:cs="Arial"/>
          <w:b/>
          <w:sz w:val="32"/>
          <w:szCs w:val="32"/>
        </w:rPr>
        <w:t xml:space="preserve"> и спортивно-массовых мероприятий муниципального образования Б</w:t>
      </w:r>
      <w:r w:rsidR="0069433F">
        <w:rPr>
          <w:rFonts w:ascii="Arial" w:hAnsi="Arial" w:cs="Arial"/>
          <w:b/>
          <w:sz w:val="32"/>
          <w:szCs w:val="32"/>
        </w:rPr>
        <w:t>огородицкий район»</w:t>
      </w:r>
    </w:p>
    <w:p w:rsidR="0069433F" w:rsidRPr="00F23873" w:rsidRDefault="0069433F" w:rsidP="00F23873">
      <w:pPr>
        <w:spacing w:after="0" w:line="240" w:lineRule="auto"/>
        <w:ind w:firstLine="708"/>
        <w:jc w:val="center"/>
        <w:rPr>
          <w:rFonts w:ascii="PT Astra Serif" w:hAnsi="PT Astra Serif" w:cs="Courier New"/>
          <w:b/>
          <w:sz w:val="28"/>
          <w:szCs w:val="20"/>
        </w:rPr>
      </w:pPr>
    </w:p>
    <w:p w:rsidR="001D0493" w:rsidRPr="0069433F" w:rsidRDefault="001D0493" w:rsidP="006943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9433F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</w:t>
      </w:r>
      <w:r w:rsidR="00AC5B1C" w:rsidRPr="0069433F">
        <w:rPr>
          <w:rFonts w:ascii="Arial" w:eastAsia="Times New Roman" w:hAnsi="Arial" w:cs="Arial"/>
          <w:sz w:val="24"/>
          <w:szCs w:val="24"/>
        </w:rPr>
        <w:t>0</w:t>
      </w:r>
      <w:r w:rsidRPr="0069433F">
        <w:rPr>
          <w:rFonts w:ascii="Arial" w:eastAsia="Times New Roman" w:hAnsi="Arial" w:cs="Arial"/>
          <w:sz w:val="24"/>
          <w:szCs w:val="24"/>
        </w:rPr>
        <w:t>6</w:t>
      </w:r>
      <w:r w:rsidR="00AC5B1C" w:rsidRPr="0069433F">
        <w:rPr>
          <w:rFonts w:ascii="Arial" w:eastAsia="Times New Roman" w:hAnsi="Arial" w:cs="Arial"/>
          <w:sz w:val="24"/>
          <w:szCs w:val="24"/>
        </w:rPr>
        <w:t>.10.</w:t>
      </w:r>
      <w:r w:rsidRPr="0069433F">
        <w:rPr>
          <w:rFonts w:ascii="Arial" w:eastAsia="Times New Roman" w:hAnsi="Arial" w:cs="Arial"/>
          <w:sz w:val="24"/>
          <w:szCs w:val="24"/>
        </w:rPr>
        <w:t xml:space="preserve">2003 № 131-ФЗ  «Об  общих принципах организации местного самоуправления  в Российской  Федерации», Уставом </w:t>
      </w:r>
      <w:r w:rsidR="00AC5B1C" w:rsidRPr="0069433F">
        <w:rPr>
          <w:rFonts w:ascii="Arial" w:eastAsia="Times New Roman" w:hAnsi="Arial" w:cs="Arial"/>
          <w:sz w:val="24"/>
          <w:szCs w:val="24"/>
        </w:rPr>
        <w:t xml:space="preserve">Богородицкого </w:t>
      </w:r>
      <w:r w:rsidRPr="0069433F">
        <w:rPr>
          <w:rFonts w:ascii="Arial" w:eastAsia="Times New Roman" w:hAnsi="Arial" w:cs="Arial"/>
          <w:sz w:val="24"/>
          <w:szCs w:val="24"/>
        </w:rPr>
        <w:t xml:space="preserve">муниципального </w:t>
      </w:r>
      <w:r w:rsidR="00F23873" w:rsidRPr="0069433F">
        <w:rPr>
          <w:rFonts w:ascii="Arial" w:eastAsia="Times New Roman" w:hAnsi="Arial" w:cs="Arial"/>
          <w:sz w:val="24"/>
          <w:szCs w:val="24"/>
        </w:rPr>
        <w:t>район</w:t>
      </w:r>
      <w:r w:rsidR="00AC5B1C" w:rsidRPr="0069433F">
        <w:rPr>
          <w:rFonts w:ascii="Arial" w:eastAsia="Times New Roman" w:hAnsi="Arial" w:cs="Arial"/>
          <w:sz w:val="24"/>
          <w:szCs w:val="24"/>
        </w:rPr>
        <w:t>а Тульской области</w:t>
      </w:r>
      <w:r w:rsidRPr="0069433F">
        <w:rPr>
          <w:rFonts w:ascii="Arial" w:eastAsia="Times New Roman" w:hAnsi="Arial" w:cs="Arial"/>
          <w:sz w:val="24"/>
          <w:szCs w:val="24"/>
        </w:rPr>
        <w:t xml:space="preserve">, Собрание </w:t>
      </w:r>
      <w:r w:rsidR="00F23873" w:rsidRPr="0069433F">
        <w:rPr>
          <w:rFonts w:ascii="Arial" w:eastAsia="Times New Roman" w:hAnsi="Arial" w:cs="Arial"/>
          <w:sz w:val="24"/>
          <w:szCs w:val="24"/>
        </w:rPr>
        <w:t>представителей</w:t>
      </w:r>
      <w:r w:rsidRPr="0069433F">
        <w:rPr>
          <w:rFonts w:ascii="Arial" w:eastAsia="Times New Roman" w:hAnsi="Arial" w:cs="Arial"/>
          <w:sz w:val="24"/>
          <w:szCs w:val="24"/>
        </w:rPr>
        <w:t xml:space="preserve">  муниципального образования </w:t>
      </w:r>
      <w:r w:rsidR="00F23873" w:rsidRPr="0069433F">
        <w:rPr>
          <w:rFonts w:ascii="Arial" w:eastAsia="Times New Roman" w:hAnsi="Arial" w:cs="Arial"/>
          <w:sz w:val="24"/>
          <w:szCs w:val="24"/>
        </w:rPr>
        <w:t>Богородицкий район</w:t>
      </w:r>
      <w:r w:rsidR="008364A2">
        <w:rPr>
          <w:rFonts w:ascii="Arial" w:eastAsia="Times New Roman" w:hAnsi="Arial" w:cs="Arial"/>
          <w:sz w:val="24"/>
          <w:szCs w:val="24"/>
        </w:rPr>
        <w:t xml:space="preserve"> </w:t>
      </w:r>
      <w:r w:rsidR="00AC5B1C" w:rsidRPr="0069433F">
        <w:rPr>
          <w:rFonts w:ascii="Arial" w:eastAsia="Times New Roman" w:hAnsi="Arial" w:cs="Arial"/>
          <w:sz w:val="24"/>
          <w:szCs w:val="24"/>
        </w:rPr>
        <w:t>РЕШИЛО</w:t>
      </w:r>
      <w:r w:rsidRPr="0069433F">
        <w:rPr>
          <w:rFonts w:ascii="Arial" w:eastAsia="Times New Roman" w:hAnsi="Arial" w:cs="Arial"/>
          <w:sz w:val="24"/>
          <w:szCs w:val="24"/>
        </w:rPr>
        <w:t>:</w:t>
      </w:r>
    </w:p>
    <w:p w:rsidR="001D0493" w:rsidRPr="0069433F" w:rsidRDefault="0069433F" w:rsidP="008364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</w:t>
      </w:r>
      <w:r w:rsidR="00F23873" w:rsidRPr="0069433F">
        <w:rPr>
          <w:rFonts w:ascii="Arial" w:eastAsia="Times New Roman" w:hAnsi="Arial" w:cs="Arial"/>
          <w:sz w:val="24"/>
          <w:szCs w:val="24"/>
        </w:rPr>
        <w:t>Внести в решени</w:t>
      </w:r>
      <w:r w:rsidR="00F57531" w:rsidRPr="0069433F">
        <w:rPr>
          <w:rFonts w:ascii="Arial" w:eastAsia="Times New Roman" w:hAnsi="Arial" w:cs="Arial"/>
          <w:sz w:val="24"/>
          <w:szCs w:val="24"/>
        </w:rPr>
        <w:t xml:space="preserve">е Собрания представителей </w:t>
      </w:r>
      <w:r w:rsidR="008364A2">
        <w:rPr>
          <w:rFonts w:ascii="Arial" w:eastAsia="Times New Roman" w:hAnsi="Arial" w:cs="Arial"/>
          <w:sz w:val="24"/>
          <w:szCs w:val="24"/>
        </w:rPr>
        <w:t xml:space="preserve">муниципального образования Богородицкий район </w:t>
      </w:r>
      <w:r w:rsidR="00F57531" w:rsidRPr="0069433F">
        <w:rPr>
          <w:rFonts w:ascii="Arial" w:eastAsia="Times New Roman" w:hAnsi="Arial" w:cs="Arial"/>
          <w:sz w:val="24"/>
          <w:szCs w:val="24"/>
        </w:rPr>
        <w:t>от 25.04.</w:t>
      </w:r>
      <w:r w:rsidR="00F23873" w:rsidRPr="0069433F">
        <w:rPr>
          <w:rFonts w:ascii="Arial" w:eastAsia="Times New Roman" w:hAnsi="Arial" w:cs="Arial"/>
          <w:sz w:val="24"/>
          <w:szCs w:val="24"/>
        </w:rPr>
        <w:t xml:space="preserve">2013 № 64-359 «Об утверждении Порядка финансирования </w:t>
      </w:r>
      <w:proofErr w:type="spellStart"/>
      <w:r w:rsidR="00F23873" w:rsidRPr="0069433F">
        <w:rPr>
          <w:rFonts w:ascii="Arial" w:eastAsia="Times New Roman" w:hAnsi="Arial" w:cs="Arial"/>
          <w:sz w:val="24"/>
          <w:szCs w:val="24"/>
        </w:rPr>
        <w:t>физкультурно</w:t>
      </w:r>
      <w:proofErr w:type="spellEnd"/>
      <w:r w:rsidR="00F23873" w:rsidRPr="0069433F">
        <w:rPr>
          <w:rFonts w:ascii="Arial" w:eastAsia="Times New Roman" w:hAnsi="Arial" w:cs="Arial"/>
          <w:sz w:val="24"/>
          <w:szCs w:val="24"/>
        </w:rPr>
        <w:t xml:space="preserve"> – оздоровительных и спортивно-массовых мероприятий муниципального образования Богородицкий район» </w:t>
      </w:r>
      <w:r w:rsidR="00F23873" w:rsidRPr="0069433F">
        <w:rPr>
          <w:rFonts w:ascii="Arial" w:hAnsi="Arial" w:cs="Arial"/>
          <w:sz w:val="24"/>
          <w:szCs w:val="24"/>
        </w:rPr>
        <w:t>следующие изменения:</w:t>
      </w:r>
    </w:p>
    <w:p w:rsidR="00F9098C" w:rsidRPr="0069433F" w:rsidRDefault="0069433F" w:rsidP="008364A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1.1. </w:t>
      </w:r>
      <w:r w:rsidR="0092315C" w:rsidRPr="0069433F">
        <w:rPr>
          <w:rFonts w:ascii="Arial" w:eastAsia="Times New Roman" w:hAnsi="Arial" w:cs="Arial"/>
          <w:sz w:val="24"/>
          <w:szCs w:val="24"/>
        </w:rPr>
        <w:t>пункт</w:t>
      </w:r>
      <w:r w:rsidR="00F9098C" w:rsidRPr="0069433F">
        <w:rPr>
          <w:rFonts w:ascii="Arial" w:eastAsia="Times New Roman" w:hAnsi="Arial" w:cs="Arial"/>
          <w:sz w:val="24"/>
          <w:szCs w:val="24"/>
        </w:rPr>
        <w:t xml:space="preserve"> 1.</w:t>
      </w:r>
      <w:r w:rsidR="001D0F1F" w:rsidRPr="0069433F"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67133" w:rsidRPr="0069433F">
        <w:rPr>
          <w:rFonts w:ascii="Arial" w:eastAsia="Times New Roman" w:hAnsi="Arial" w:cs="Arial"/>
          <w:sz w:val="24"/>
          <w:szCs w:val="24"/>
        </w:rPr>
        <w:t xml:space="preserve">приложения </w:t>
      </w:r>
      <w:r w:rsidR="001D0F1F" w:rsidRPr="0069433F">
        <w:rPr>
          <w:rFonts w:ascii="Arial" w:eastAsia="Times New Roman" w:hAnsi="Arial" w:cs="Arial"/>
          <w:sz w:val="24"/>
          <w:szCs w:val="24"/>
        </w:rPr>
        <w:t>дополнить абзацем следующего содержания</w:t>
      </w:r>
      <w:r w:rsidR="00F9098C" w:rsidRPr="0069433F">
        <w:rPr>
          <w:rFonts w:ascii="Arial" w:eastAsia="Times New Roman" w:hAnsi="Arial" w:cs="Arial"/>
          <w:sz w:val="24"/>
          <w:szCs w:val="24"/>
        </w:rPr>
        <w:t>:</w:t>
      </w:r>
    </w:p>
    <w:p w:rsidR="001D0F1F" w:rsidRPr="0069433F" w:rsidRDefault="001D0F1F" w:rsidP="008364A2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69433F">
        <w:rPr>
          <w:rFonts w:ascii="Arial" w:eastAsia="Times New Roman" w:hAnsi="Arial" w:cs="Arial"/>
          <w:sz w:val="24"/>
          <w:szCs w:val="24"/>
        </w:rPr>
        <w:t>«При участии в соревнованиях чемпионата, перве</w:t>
      </w:r>
      <w:r w:rsidR="0058068C" w:rsidRPr="0069433F">
        <w:rPr>
          <w:rFonts w:ascii="Arial" w:eastAsia="Times New Roman" w:hAnsi="Arial" w:cs="Arial"/>
          <w:sz w:val="24"/>
          <w:szCs w:val="24"/>
        </w:rPr>
        <w:t>н</w:t>
      </w:r>
      <w:r w:rsidRPr="0069433F">
        <w:rPr>
          <w:rFonts w:ascii="Arial" w:eastAsia="Times New Roman" w:hAnsi="Arial" w:cs="Arial"/>
          <w:sz w:val="24"/>
          <w:szCs w:val="24"/>
        </w:rPr>
        <w:t>ства и Кубка Тульской области</w:t>
      </w:r>
      <w:r w:rsidR="004E6F69" w:rsidRPr="0069433F">
        <w:rPr>
          <w:rFonts w:ascii="Arial" w:eastAsia="Times New Roman" w:hAnsi="Arial" w:cs="Arial"/>
          <w:sz w:val="24"/>
          <w:szCs w:val="24"/>
        </w:rPr>
        <w:t xml:space="preserve"> нормы расхода применяются согласно Положения о проведении спортивных мероприятий»</w:t>
      </w:r>
    </w:p>
    <w:p w:rsidR="00F23873" w:rsidRPr="0069433F" w:rsidRDefault="0069433F" w:rsidP="008364A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1.2. </w:t>
      </w:r>
      <w:r w:rsidR="0092315C" w:rsidRPr="0069433F">
        <w:rPr>
          <w:rFonts w:ascii="Arial" w:eastAsia="Times New Roman" w:hAnsi="Arial" w:cs="Arial"/>
          <w:sz w:val="24"/>
          <w:szCs w:val="24"/>
        </w:rPr>
        <w:t>пункт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67133" w:rsidRPr="0069433F">
        <w:rPr>
          <w:rFonts w:ascii="Arial" w:eastAsia="Times New Roman" w:hAnsi="Arial" w:cs="Arial"/>
          <w:sz w:val="24"/>
          <w:szCs w:val="24"/>
        </w:rPr>
        <w:t>1</w:t>
      </w:r>
      <w:r w:rsidR="0092315C" w:rsidRPr="0069433F">
        <w:rPr>
          <w:rFonts w:ascii="Arial" w:eastAsia="Times New Roman" w:hAnsi="Arial" w:cs="Arial"/>
          <w:sz w:val="24"/>
          <w:szCs w:val="24"/>
        </w:rPr>
        <w:t>.5</w:t>
      </w:r>
      <w:r w:rsidR="00667133" w:rsidRPr="0069433F">
        <w:rPr>
          <w:rFonts w:ascii="Arial" w:eastAsia="Times New Roman" w:hAnsi="Arial" w:cs="Arial"/>
          <w:sz w:val="24"/>
          <w:szCs w:val="24"/>
        </w:rPr>
        <w:t xml:space="preserve"> приложения </w:t>
      </w:r>
      <w:r w:rsidR="0092315C" w:rsidRPr="0069433F">
        <w:rPr>
          <w:rFonts w:ascii="Arial" w:eastAsia="Times New Roman" w:hAnsi="Arial" w:cs="Arial"/>
          <w:sz w:val="24"/>
          <w:szCs w:val="24"/>
        </w:rPr>
        <w:t>дополнить</w:t>
      </w:r>
      <w:r w:rsidR="00FA3457" w:rsidRPr="0069433F">
        <w:rPr>
          <w:rFonts w:ascii="Arial" w:eastAsia="Times New Roman" w:hAnsi="Arial" w:cs="Arial"/>
          <w:sz w:val="24"/>
          <w:szCs w:val="24"/>
        </w:rPr>
        <w:t xml:space="preserve"> п</w:t>
      </w:r>
      <w:r w:rsidR="0092315C" w:rsidRPr="0069433F">
        <w:rPr>
          <w:rFonts w:ascii="Arial" w:eastAsia="Times New Roman" w:hAnsi="Arial" w:cs="Arial"/>
          <w:sz w:val="24"/>
          <w:szCs w:val="24"/>
        </w:rPr>
        <w:t xml:space="preserve">одпунктом м) </w:t>
      </w:r>
      <w:r w:rsidR="00FA3457" w:rsidRPr="0069433F">
        <w:rPr>
          <w:rFonts w:ascii="Arial" w:eastAsia="Times New Roman" w:hAnsi="Arial" w:cs="Arial"/>
          <w:sz w:val="24"/>
          <w:szCs w:val="24"/>
        </w:rPr>
        <w:t>следующего содержания</w:t>
      </w:r>
      <w:r w:rsidR="00FC0957" w:rsidRPr="0069433F">
        <w:rPr>
          <w:rFonts w:ascii="Arial" w:eastAsia="Times New Roman" w:hAnsi="Arial" w:cs="Arial"/>
          <w:sz w:val="24"/>
          <w:szCs w:val="24"/>
        </w:rPr>
        <w:t>:</w:t>
      </w:r>
    </w:p>
    <w:p w:rsidR="00FC0957" w:rsidRPr="0069433F" w:rsidRDefault="00092202" w:rsidP="008364A2">
      <w:pPr>
        <w:pStyle w:val="ConsPlusNormal"/>
        <w:widowControl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9433F">
        <w:rPr>
          <w:rFonts w:ascii="Arial" w:hAnsi="Arial" w:cs="Arial"/>
          <w:sz w:val="24"/>
          <w:szCs w:val="24"/>
        </w:rPr>
        <w:t xml:space="preserve">«м) </w:t>
      </w:r>
      <w:r w:rsidR="00FC0957" w:rsidRPr="0069433F">
        <w:rPr>
          <w:rFonts w:ascii="Arial" w:hAnsi="Arial" w:cs="Arial"/>
          <w:sz w:val="24"/>
          <w:szCs w:val="24"/>
        </w:rPr>
        <w:t>оплата взнос</w:t>
      </w:r>
      <w:r w:rsidRPr="0069433F">
        <w:rPr>
          <w:rFonts w:ascii="Arial" w:hAnsi="Arial" w:cs="Arial"/>
          <w:sz w:val="24"/>
          <w:szCs w:val="24"/>
        </w:rPr>
        <w:t>ов</w:t>
      </w:r>
      <w:r w:rsidR="00FC0957" w:rsidRPr="0069433F">
        <w:rPr>
          <w:rFonts w:ascii="Arial" w:hAnsi="Arial" w:cs="Arial"/>
          <w:sz w:val="24"/>
          <w:szCs w:val="24"/>
        </w:rPr>
        <w:t xml:space="preserve"> за участие в </w:t>
      </w:r>
      <w:r w:rsidR="00470626" w:rsidRPr="0069433F">
        <w:rPr>
          <w:rFonts w:ascii="Arial" w:hAnsi="Arial" w:cs="Arial"/>
          <w:sz w:val="24"/>
          <w:szCs w:val="24"/>
        </w:rPr>
        <w:t>спортивных</w:t>
      </w:r>
      <w:r w:rsidR="00660444" w:rsidRPr="0069433F">
        <w:rPr>
          <w:rFonts w:ascii="Arial" w:hAnsi="Arial" w:cs="Arial"/>
          <w:sz w:val="24"/>
          <w:szCs w:val="24"/>
        </w:rPr>
        <w:t xml:space="preserve"> мероприятиях</w:t>
      </w:r>
      <w:bookmarkStart w:id="0" w:name="_GoBack"/>
      <w:bookmarkEnd w:id="0"/>
      <w:r w:rsidR="00FC0957" w:rsidRPr="0069433F">
        <w:rPr>
          <w:rFonts w:ascii="Arial" w:hAnsi="Arial" w:cs="Arial"/>
          <w:sz w:val="24"/>
          <w:szCs w:val="24"/>
        </w:rPr>
        <w:t xml:space="preserve">, предусмотренных положениями о проведении </w:t>
      </w:r>
      <w:r w:rsidR="001F7AED" w:rsidRPr="0069433F">
        <w:rPr>
          <w:rFonts w:ascii="Arial" w:hAnsi="Arial" w:cs="Arial"/>
          <w:sz w:val="24"/>
          <w:szCs w:val="24"/>
        </w:rPr>
        <w:t xml:space="preserve">спортивных </w:t>
      </w:r>
      <w:r w:rsidR="00FC0957" w:rsidRPr="0069433F">
        <w:rPr>
          <w:rFonts w:ascii="Arial" w:hAnsi="Arial" w:cs="Arial"/>
          <w:sz w:val="24"/>
          <w:szCs w:val="24"/>
        </w:rPr>
        <w:t>мероприятий (регламентами</w:t>
      </w:r>
      <w:r w:rsidRPr="0069433F">
        <w:rPr>
          <w:rFonts w:ascii="Arial" w:hAnsi="Arial" w:cs="Arial"/>
          <w:sz w:val="24"/>
          <w:szCs w:val="24"/>
        </w:rPr>
        <w:t>)»</w:t>
      </w:r>
      <w:r w:rsidR="00FC0957" w:rsidRPr="0069433F">
        <w:rPr>
          <w:rFonts w:ascii="Arial" w:hAnsi="Arial" w:cs="Arial"/>
          <w:sz w:val="24"/>
          <w:szCs w:val="24"/>
        </w:rPr>
        <w:t>.</w:t>
      </w:r>
    </w:p>
    <w:p w:rsidR="001D0493" w:rsidRPr="0069433F" w:rsidRDefault="001D0493" w:rsidP="0069433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69433F">
        <w:rPr>
          <w:rFonts w:ascii="Arial" w:eastAsia="Times New Roman" w:hAnsi="Arial" w:cs="Arial"/>
          <w:sz w:val="24"/>
          <w:szCs w:val="24"/>
          <w:lang w:eastAsia="en-US"/>
        </w:rPr>
        <w:t>2. Контроль</w:t>
      </w:r>
      <w:r w:rsidRPr="0069433F">
        <w:rPr>
          <w:rFonts w:ascii="Arial" w:hAnsi="Arial" w:cs="Arial"/>
          <w:sz w:val="24"/>
          <w:szCs w:val="24"/>
        </w:rPr>
        <w:t xml:space="preserve"> </w:t>
      </w:r>
      <w:r w:rsidR="008364A2">
        <w:rPr>
          <w:rFonts w:ascii="Arial" w:hAnsi="Arial" w:cs="Arial"/>
          <w:sz w:val="24"/>
          <w:szCs w:val="24"/>
        </w:rPr>
        <w:t xml:space="preserve">за </w:t>
      </w:r>
      <w:r w:rsidRPr="0069433F">
        <w:rPr>
          <w:rFonts w:ascii="Arial" w:hAnsi="Arial" w:cs="Arial"/>
          <w:sz w:val="24"/>
          <w:szCs w:val="24"/>
        </w:rPr>
        <w:t>исполнени</w:t>
      </w:r>
      <w:r w:rsidR="008364A2">
        <w:rPr>
          <w:rFonts w:ascii="Arial" w:hAnsi="Arial" w:cs="Arial"/>
          <w:sz w:val="24"/>
          <w:szCs w:val="24"/>
        </w:rPr>
        <w:t>ем</w:t>
      </w:r>
      <w:r w:rsidRPr="0069433F">
        <w:rPr>
          <w:rFonts w:ascii="Arial" w:hAnsi="Arial" w:cs="Arial"/>
          <w:sz w:val="24"/>
          <w:szCs w:val="24"/>
        </w:rPr>
        <w:t xml:space="preserve"> настоящего решения возложить на постоянную комиссию по </w:t>
      </w:r>
      <w:r w:rsidR="00F3211B" w:rsidRPr="0069433F">
        <w:rPr>
          <w:rFonts w:ascii="Arial" w:hAnsi="Arial" w:cs="Arial"/>
          <w:sz w:val="24"/>
          <w:szCs w:val="24"/>
        </w:rPr>
        <w:t>социальным вопросам (</w:t>
      </w:r>
      <w:proofErr w:type="spellStart"/>
      <w:r w:rsidR="00F3211B" w:rsidRPr="0069433F">
        <w:rPr>
          <w:rFonts w:ascii="Arial" w:hAnsi="Arial" w:cs="Arial"/>
          <w:sz w:val="24"/>
          <w:szCs w:val="24"/>
        </w:rPr>
        <w:t>Карулина</w:t>
      </w:r>
      <w:proofErr w:type="spellEnd"/>
      <w:r w:rsidR="00F3211B" w:rsidRPr="0069433F">
        <w:rPr>
          <w:rFonts w:ascii="Arial" w:hAnsi="Arial" w:cs="Arial"/>
          <w:sz w:val="24"/>
          <w:szCs w:val="24"/>
        </w:rPr>
        <w:t xml:space="preserve"> Н.В.) Собрания представителей муниципального образования Богородицкий район.</w:t>
      </w:r>
    </w:p>
    <w:p w:rsidR="00D80CDA" w:rsidRPr="0069433F" w:rsidRDefault="00D80CDA" w:rsidP="00D80CD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247E3">
        <w:rPr>
          <w:rFonts w:ascii="Arial" w:eastAsia="Times New Roman" w:hAnsi="Arial" w:cs="Arial"/>
          <w:sz w:val="24"/>
          <w:szCs w:val="24"/>
        </w:rPr>
        <w:t xml:space="preserve">3. Решение вступает в силу со дня </w:t>
      </w:r>
      <w:r>
        <w:rPr>
          <w:rFonts w:ascii="Arial" w:eastAsia="Times New Roman" w:hAnsi="Arial" w:cs="Arial"/>
          <w:sz w:val="24"/>
          <w:szCs w:val="24"/>
        </w:rPr>
        <w:t xml:space="preserve">официального </w:t>
      </w:r>
      <w:r w:rsidRPr="003247E3">
        <w:rPr>
          <w:rFonts w:ascii="Arial" w:eastAsia="Times New Roman" w:hAnsi="Arial" w:cs="Arial"/>
          <w:sz w:val="24"/>
          <w:szCs w:val="24"/>
        </w:rPr>
        <w:t>обнародования и распространяется на правоотношения, возникшие с 01.01.2025г.</w:t>
      </w:r>
    </w:p>
    <w:p w:rsidR="001D0493" w:rsidRPr="009C473C" w:rsidRDefault="001D0493" w:rsidP="001D049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69433F" w:rsidRPr="00A95B65" w:rsidTr="00883433">
        <w:tc>
          <w:tcPr>
            <w:tcW w:w="5070" w:type="dxa"/>
          </w:tcPr>
          <w:p w:rsidR="0069433F" w:rsidRPr="00A95B65" w:rsidRDefault="0069433F" w:rsidP="00883433">
            <w:pPr>
              <w:pStyle w:val="a6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69433F" w:rsidRPr="00A95B65" w:rsidRDefault="0069433F" w:rsidP="00883433">
            <w:pPr>
              <w:pStyle w:val="a6"/>
              <w:rPr>
                <w:bCs/>
                <w:sz w:val="24"/>
                <w:szCs w:val="24"/>
              </w:rPr>
            </w:pPr>
          </w:p>
          <w:p w:rsidR="0069433F" w:rsidRPr="00A95B65" w:rsidRDefault="0069433F" w:rsidP="00883433">
            <w:pPr>
              <w:pStyle w:val="a6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69433F" w:rsidRPr="00EF5363" w:rsidTr="00883433">
        <w:tc>
          <w:tcPr>
            <w:tcW w:w="5070" w:type="dxa"/>
          </w:tcPr>
          <w:p w:rsidR="0069433F" w:rsidRPr="00EF5363" w:rsidRDefault="0069433F" w:rsidP="00883433">
            <w:pPr>
              <w:pStyle w:val="a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69433F" w:rsidRPr="00EF5363" w:rsidRDefault="0069433F" w:rsidP="00883433">
            <w:pPr>
              <w:pStyle w:val="a6"/>
              <w:rPr>
                <w:b/>
                <w:bCs/>
                <w:sz w:val="24"/>
                <w:szCs w:val="24"/>
              </w:rPr>
            </w:pPr>
          </w:p>
        </w:tc>
      </w:tr>
      <w:tr w:rsidR="0069433F" w:rsidRPr="00EF5363" w:rsidTr="00883433">
        <w:tc>
          <w:tcPr>
            <w:tcW w:w="9570" w:type="dxa"/>
            <w:gridSpan w:val="2"/>
          </w:tcPr>
          <w:p w:rsidR="0069433F" w:rsidRPr="00EF5363" w:rsidRDefault="0069433F" w:rsidP="00883433">
            <w:pPr>
              <w:pStyle w:val="a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21 мая 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4A03C7" w:rsidRPr="009C473C" w:rsidRDefault="004A03C7">
      <w:pPr>
        <w:rPr>
          <w:rFonts w:ascii="PT Astra Serif" w:hAnsi="PT Astra Serif"/>
        </w:rPr>
      </w:pPr>
    </w:p>
    <w:sectPr w:rsidR="004A03C7" w:rsidRPr="009C473C" w:rsidSect="0069433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11AB"/>
    <w:multiLevelType w:val="multilevel"/>
    <w:tmpl w:val="25D857A8"/>
    <w:lvl w:ilvl="0">
      <w:start w:val="1"/>
      <w:numFmt w:val="decimal"/>
      <w:lvlText w:val="%1."/>
      <w:lvlJc w:val="left"/>
      <w:pPr>
        <w:ind w:left="600" w:hanging="600"/>
      </w:pPr>
      <w:rPr>
        <w:rFonts w:ascii="PT Astra Serif" w:hAnsi="PT Astra Serif" w:cs="Calibri" w:hint="default"/>
        <w:color w:val="auto"/>
        <w:sz w:val="28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ascii="PT Astra Serif" w:hAnsi="PT Astra Serif" w:cs="Calibri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T Astra Serif" w:hAnsi="PT Astra Serif" w:cs="Calibri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PT Astra Serif" w:hAnsi="PT Astra Serif" w:cs="Calibri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PT Astra Serif" w:hAnsi="PT Astra Serif" w:cs="Calibri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PT Astra Serif" w:hAnsi="PT Astra Serif" w:cs="Calibri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PT Astra Serif" w:hAnsi="PT Astra Serif" w:cs="Calibri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PT Astra Serif" w:hAnsi="PT Astra Serif" w:cs="Calibri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PT Astra Serif" w:hAnsi="PT Astra Serif" w:cs="Calibri" w:hint="default"/>
        <w:color w:val="auto"/>
        <w:sz w:val="28"/>
      </w:rPr>
    </w:lvl>
  </w:abstractNum>
  <w:abstractNum w:abstractNumId="1">
    <w:nsid w:val="0D3B42DA"/>
    <w:multiLevelType w:val="multilevel"/>
    <w:tmpl w:val="90662CBC"/>
    <w:lvl w:ilvl="0">
      <w:start w:val="1"/>
      <w:numFmt w:val="decimal"/>
      <w:lvlText w:val="%1."/>
      <w:lvlJc w:val="left"/>
      <w:pPr>
        <w:ind w:left="1728" w:hanging="10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4CF0277"/>
    <w:multiLevelType w:val="multilevel"/>
    <w:tmpl w:val="43E87C52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59" w:hanging="450"/>
      </w:pPr>
      <w:rPr>
        <w:rFonts w:ascii="PT Astra Serif" w:hAnsi="PT Astra Serif" w:cs="Arial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PT Astra Serif" w:hAnsi="PT Astra Serif" w:cs="Arial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PT Astra Serif" w:hAnsi="PT Astra Serif" w:cs="Arial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PT Astra Serif" w:hAnsi="PT Astra Serif" w:cs="Arial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PT Astra Serif" w:hAnsi="PT Astra Serif" w:cs="Arial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PT Astra Serif" w:hAnsi="PT Astra Serif" w:cs="Arial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PT Astra Serif" w:hAnsi="PT Astra Serif" w:cs="Arial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PT Astra Serif" w:hAnsi="PT Astra Serif" w:cs="Arial" w:hint="default"/>
        <w:color w:val="auto"/>
        <w:sz w:val="28"/>
      </w:rPr>
    </w:lvl>
  </w:abstractNum>
  <w:abstractNum w:abstractNumId="3">
    <w:nsid w:val="296708CF"/>
    <w:multiLevelType w:val="multilevel"/>
    <w:tmpl w:val="BEFA2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4">
    <w:nsid w:val="299F61DC"/>
    <w:multiLevelType w:val="multilevel"/>
    <w:tmpl w:val="E764700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1075A34"/>
    <w:multiLevelType w:val="multilevel"/>
    <w:tmpl w:val="768AF7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D0493"/>
    <w:rsid w:val="00092202"/>
    <w:rsid w:val="001D0493"/>
    <w:rsid w:val="001D0F1F"/>
    <w:rsid w:val="001F7AED"/>
    <w:rsid w:val="00246BF8"/>
    <w:rsid w:val="002B7BAD"/>
    <w:rsid w:val="00470626"/>
    <w:rsid w:val="004A03C7"/>
    <w:rsid w:val="004E6F69"/>
    <w:rsid w:val="005149D7"/>
    <w:rsid w:val="0058068C"/>
    <w:rsid w:val="00653728"/>
    <w:rsid w:val="00660444"/>
    <w:rsid w:val="00667133"/>
    <w:rsid w:val="0069433F"/>
    <w:rsid w:val="00725FDD"/>
    <w:rsid w:val="008364A2"/>
    <w:rsid w:val="009170D5"/>
    <w:rsid w:val="0092315C"/>
    <w:rsid w:val="009C473C"/>
    <w:rsid w:val="00A77DD4"/>
    <w:rsid w:val="00AC5B1C"/>
    <w:rsid w:val="00B823C3"/>
    <w:rsid w:val="00BB7EB6"/>
    <w:rsid w:val="00BF6AB4"/>
    <w:rsid w:val="00C3182A"/>
    <w:rsid w:val="00C74AA9"/>
    <w:rsid w:val="00D80CDA"/>
    <w:rsid w:val="00F23873"/>
    <w:rsid w:val="00F3211B"/>
    <w:rsid w:val="00F57531"/>
    <w:rsid w:val="00F9098C"/>
    <w:rsid w:val="00FA3457"/>
    <w:rsid w:val="00FC0957"/>
    <w:rsid w:val="00FE2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493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D0493"/>
    <w:pPr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9C47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9C473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6">
    <w:name w:val="Текст (лев. подпись)"/>
    <w:basedOn w:val="a"/>
    <w:next w:val="a"/>
    <w:rsid w:val="009C4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rsid w:val="00FC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5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7531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rsid w:val="00694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2025-05-15T08:19:00Z</cp:lastPrinted>
  <dcterms:created xsi:type="dcterms:W3CDTF">2025-05-16T13:04:00Z</dcterms:created>
  <dcterms:modified xsi:type="dcterms:W3CDTF">2025-05-22T06:30:00Z</dcterms:modified>
</cp:coreProperties>
</file>